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- 18 | PySpark - 03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“PYSPARK COMMANDS &amp; FUNCTIONS”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3035523" cy="105562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523" cy="105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23-12-2023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18</w:t>
      </w:r>
    </w:p>
    <w:p w:rsidR="00000000" w:rsidDel="00000000" w:rsidP="00000000" w:rsidRDefault="00000000" w:rsidRPr="00000000" w14:paraId="00000010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3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- 06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Basic Spark Commands : </w:t>
      </w:r>
    </w:p>
    <w:p w:rsidR="00000000" w:rsidDel="00000000" w:rsidP="00000000" w:rsidRDefault="00000000" w:rsidRPr="00000000" w14:paraId="0000001A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Start the spark shell : 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For starting a spark shell open command prompt and type 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24"/>
          <w:szCs w:val="24"/>
          <w:rtl w:val="0"/>
        </w:rPr>
        <w:t xml:space="preserve">spark-shell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and press 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24"/>
          <w:szCs w:val="24"/>
          <w:rtl w:val="0"/>
        </w:rPr>
        <w:t xml:space="preserve">enter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D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Read the data of a file : 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First create a txt file , add some content in it and save it anywhere.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copy the path of that file, and come to command prompt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set the path of file as 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24"/>
          <w:szCs w:val="24"/>
          <w:rtl w:val="0"/>
        </w:rPr>
        <w:t xml:space="preserve">val filePath = “ …. Path …. “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Then read the text file into an RDD (Resilient Distributed Dataset).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At last collect and print the contents of the RDD.</w:t>
      </w:r>
    </w:p>
    <w:p w:rsidR="00000000" w:rsidDel="00000000" w:rsidP="00000000" w:rsidRDefault="00000000" w:rsidRPr="00000000" w14:paraId="00000026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Creating a RDD through Parallelizing : 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Lets say we create a RDD for an array, so first create an array.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Then by passin it into sc.parallelize(arr), a RDD is created.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we further creat a RDD for squares of all elements of array. 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Then at last, we print the the array having squares of each element of the main array.</w:t>
      </w:r>
    </w:p>
    <w:p w:rsidR="00000000" w:rsidDel="00000000" w:rsidP="00000000" w:rsidRDefault="00000000" w:rsidRPr="00000000" w14:paraId="00000030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Reading the data of a CSV File in spark-shell : 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First create a CSV File and adds data into it, now save the file.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Copy the path of the file, and open command prompt.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type 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24"/>
          <w:szCs w:val="24"/>
          <w:rtl w:val="0"/>
        </w:rPr>
        <w:t xml:space="preserve">val filePath = “ … path … “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and press enter.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using spark.read.options() to read the data.</w:t>
      </w:r>
    </w:p>
    <w:p w:rsidR="00000000" w:rsidDel="00000000" w:rsidP="00000000" w:rsidRDefault="00000000" w:rsidRPr="00000000" w14:paraId="00000038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Using Data.take() to print only 5 Enteries : </w:t>
      </w:r>
    </w:p>
    <w:p w:rsidR="00000000" w:rsidDel="00000000" w:rsidP="00000000" w:rsidRDefault="00000000" w:rsidRPr="00000000" w14:paraId="0000003F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Using .cache() to cache the data : 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All the data which is cached is store in storage section, which can be accessed by visiting the url : </w:t>
      </w:r>
      <w:hyperlink r:id="rId14">
        <w:r w:rsidDel="00000000" w:rsidR="00000000" w:rsidRPr="00000000">
          <w:rPr>
            <w:rFonts w:ascii="Poppins" w:cs="Poppins" w:eastAsia="Poppins" w:hAnsi="Poppins"/>
            <w:color w:val="1155cc"/>
            <w:sz w:val="24"/>
            <w:szCs w:val="24"/>
            <w:u w:val="single"/>
            <w:rtl w:val="0"/>
          </w:rPr>
          <w:t xml:space="preserve">http://localhost:4040/storage/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184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Using .Count() and .Collect() : 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.count() method is used to display the number of rows in the table or file.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.collect() method is used to display the data of file.</w:t>
      </w:r>
    </w:p>
    <w:p w:rsidR="00000000" w:rsidDel="00000000" w:rsidP="00000000" w:rsidRDefault="00000000" w:rsidRPr="00000000" w14:paraId="0000004A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372671" cy="301180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671" cy="3011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Printing only selected Columns of a CSV file in spark shell : 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Firstly, we have displayed the complete data of the Case.csv file, having columns as → EmployeeID, FirstName, LastName, Department, Position, Salary.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spacing w:line="276" w:lineRule="auto"/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But, now we will display the data of only EmployeeId, FirstName and salary columns.</w:t>
      </w:r>
    </w:p>
    <w:p w:rsidR="00000000" w:rsidDel="00000000" w:rsidP="00000000" w:rsidRDefault="00000000" w:rsidRPr="00000000" w14:paraId="00000050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Renaming the column name of table : 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Now, we’ll rename the salary column of csv table to EmpSalary.</w:t>
      </w:r>
    </w:p>
    <w:p w:rsidR="00000000" w:rsidDel="00000000" w:rsidP="00000000" w:rsidRDefault="00000000" w:rsidRPr="00000000" w14:paraId="0000005B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SORTING the csv file data based on salary : </w:t>
      </w:r>
    </w:p>
    <w:p w:rsidR="00000000" w:rsidDel="00000000" w:rsidP="00000000" w:rsidRDefault="00000000" w:rsidRPr="00000000" w14:paraId="00000060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4938713" cy="2778026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778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FILTER METHOD : displaying the employee details of employee from “Marketing” department having salary less than 70000 : </w:t>
      </w:r>
    </w:p>
    <w:p w:rsidR="00000000" w:rsidDel="00000000" w:rsidP="00000000" w:rsidRDefault="00000000" w:rsidRPr="00000000" w14:paraId="00000063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GROUP BY Method : Grouping the data of table based on department :</w:t>
      </w:r>
    </w:p>
    <w:p w:rsidR="00000000" w:rsidDel="00000000" w:rsidP="00000000" w:rsidRDefault="00000000" w:rsidRPr="00000000" w14:paraId="00000067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349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SPARK WEB UI SCREENSHOTS AFTER EXECUTION: </w:t>
      </w:r>
    </w:p>
    <w:p w:rsidR="00000000" w:rsidDel="00000000" w:rsidP="00000000" w:rsidRDefault="00000000" w:rsidRPr="00000000" w14:paraId="0000006C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JOBS : </w:t>
      </w:r>
    </w:p>
    <w:p w:rsidR="00000000" w:rsidDel="00000000" w:rsidP="00000000" w:rsidRDefault="00000000" w:rsidRPr="00000000" w14:paraId="0000006E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STAGES : </w:t>
      </w:r>
    </w:p>
    <w:p w:rsidR="00000000" w:rsidDel="00000000" w:rsidP="00000000" w:rsidRDefault="00000000" w:rsidRPr="00000000" w14:paraId="00000073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STORAGE : </w:t>
      </w:r>
    </w:p>
    <w:p w:rsidR="00000000" w:rsidDel="00000000" w:rsidP="00000000" w:rsidRDefault="00000000" w:rsidRPr="00000000" w14:paraId="00000076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spacing w:line="276" w:lineRule="auto"/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SQL DATAFRAMES : </w:t>
      </w:r>
    </w:p>
    <w:p w:rsidR="00000000" w:rsidDel="00000000" w:rsidP="00000000" w:rsidRDefault="00000000" w:rsidRPr="00000000" w14:paraId="00000079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sectPr>
      <w:footerReference r:id="rId28" w:type="default"/>
      <w:footerReference r:id="rId29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E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F">
    <w:pPr>
      <w:jc w:val="right"/>
      <w:rPr/>
    </w:pPr>
    <w:r w:rsidDel="00000000" w:rsidR="00000000" w:rsidRPr="00000000">
      <w:rPr>
        <w:rFonts w:ascii="Poppins" w:cs="Poppins" w:eastAsia="Poppins" w:hAnsi="Poppins"/>
        <w:b w:val="1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5.png"/><Relationship Id="rId21" Type="http://schemas.openxmlformats.org/officeDocument/2006/relationships/image" Target="media/image1.png"/><Relationship Id="rId24" Type="http://schemas.openxmlformats.org/officeDocument/2006/relationships/image" Target="media/image2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25" Type="http://schemas.openxmlformats.org/officeDocument/2006/relationships/image" Target="media/image3.png"/><Relationship Id="rId28" Type="http://schemas.openxmlformats.org/officeDocument/2006/relationships/footer" Target="footer2.xml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footer" Target="footer1.xml"/><Relationship Id="rId7" Type="http://schemas.openxmlformats.org/officeDocument/2006/relationships/image" Target="media/image12.png"/><Relationship Id="rId8" Type="http://schemas.openxmlformats.org/officeDocument/2006/relationships/image" Target="media/image8.png"/><Relationship Id="rId11" Type="http://schemas.openxmlformats.org/officeDocument/2006/relationships/image" Target="media/image14.png"/><Relationship Id="rId10" Type="http://schemas.openxmlformats.org/officeDocument/2006/relationships/image" Target="media/image16.png"/><Relationship Id="rId13" Type="http://schemas.openxmlformats.org/officeDocument/2006/relationships/image" Target="media/image7.png"/><Relationship Id="rId12" Type="http://schemas.openxmlformats.org/officeDocument/2006/relationships/image" Target="media/image19.png"/><Relationship Id="rId15" Type="http://schemas.openxmlformats.org/officeDocument/2006/relationships/image" Target="media/image13.png"/><Relationship Id="rId14" Type="http://schemas.openxmlformats.org/officeDocument/2006/relationships/hyperlink" Target="http://localhost:4040/storage/" TargetMode="External"/><Relationship Id="rId17" Type="http://schemas.openxmlformats.org/officeDocument/2006/relationships/image" Target="media/image11.png"/><Relationship Id="rId16" Type="http://schemas.openxmlformats.org/officeDocument/2006/relationships/image" Target="media/image18.png"/><Relationship Id="rId19" Type="http://schemas.openxmlformats.org/officeDocument/2006/relationships/image" Target="media/image20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